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headerReference r:id="rId6" w:type="first"/>
      <w:footerReference r:id="rId7" w:type="first"/>
      <w:pgSz w:h="16839" w:w="11907"/>
      <w:pgMar w:bottom="1985" w:top="2268" w:left="1080" w:right="1080" w:header="720" w:footer="9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4">
    <w:pPr>
      <w:keepNext w:val="0"/>
      <w:keepLines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120" w:before="0" w:line="360" w:lineRule="auto"/>
      <w:ind w:left="0" w:right="0" w:firstLine="0"/>
      <w:contextualSpacing w:val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360" w:lineRule="auto"/>
      <w:ind w:left="0" w:right="0" w:firstLine="0"/>
      <w:contextualSpacing w:val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Marginal da Rodovia BR101, 213, Km 213, Palhoça, SC - CEP 88130-790</w:t>
    </w:r>
  </w:p>
  <w:p w:rsidR="00000000" w:rsidDel="00000000" w:rsidP="00000000" w:rsidRDefault="00000000" w:rsidRPr="00000000" w14:paraId="0000000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360" w:lineRule="auto"/>
      <w:ind w:left="0" w:right="0" w:firstLine="0"/>
      <w:contextualSpacing w:val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Fone </w:t>
    </w:r>
    <w:r w:rsidDel="00000000" w:rsidR="00000000" w:rsidRPr="00000000">
      <w:rPr>
        <w:sz w:val="18"/>
        <w:szCs w:val="18"/>
        <w:highlight w:val="white"/>
        <w:rtl w:val="0"/>
      </w:rPr>
      <w:t xml:space="preserve">(48) 3335-600000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/ E-mail</w:t>
    </w:r>
    <w:r w:rsidDel="00000000" w:rsidR="00000000" w:rsidRPr="00000000">
      <w:rPr>
        <w:rtl w:val="0"/>
      </w:rPr>
      <w:t xml:space="preserve">: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  <w:t xml:space="preserve">diego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@</w:t>
    </w:r>
    <w:r w:rsidDel="00000000" w:rsidR="00000000" w:rsidRPr="00000000">
      <w:rPr>
        <w:rtl w:val="0"/>
      </w:rPr>
      <w:t xml:space="preserve">humaitacasas.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com.br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360" w:lineRule="auto"/>
      <w:ind w:left="0" w:right="0" w:firstLine="1134"/>
      <w:contextualSpacing w:val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margin">
            <wp:posOffset>-342899</wp:posOffset>
          </wp:positionH>
          <wp:positionV relativeFrom="paragraph">
            <wp:posOffset>57150</wp:posOffset>
          </wp:positionV>
          <wp:extent cx="1790700" cy="581025"/>
          <wp:effectExtent b="0" l="0" r="0" t="0"/>
          <wp:wrapSquare wrapText="bothSides" distB="0" distT="0" distL="0" distR="0"/>
          <wp:docPr descr="Logo Santos Madeiras.jpg" id="1" name="image1.png"/>
          <a:graphic>
            <a:graphicData uri="http://schemas.openxmlformats.org/drawingml/2006/picture">
              <pic:pic>
                <pic:nvPicPr>
                  <pic:cNvPr descr="Logo Santos Madeiras.jpg" id="0" name="image1.png"/>
                  <pic:cNvPicPr preferRelativeResize="0"/>
                </pic:nvPicPr>
                <pic:blipFill>
                  <a:blip r:embed="rId1"/>
                  <a:srcRect b="-10909" l="-2861" r="0" t="0"/>
                  <a:stretch>
                    <a:fillRect/>
                  </a:stretch>
                </pic:blipFill>
                <pic:spPr>
                  <a:xfrm>
                    <a:off x="0" y="0"/>
                    <a:ext cx="1790700" cy="5810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0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360" w:lineRule="auto"/>
      <w:ind w:left="0" w:right="0" w:firstLine="1134"/>
      <w:contextualSpacing w:val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3">
    <w:pPr>
      <w:keepNext w:val="0"/>
      <w:keepLines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120" w:line="360" w:lineRule="auto"/>
      <w:ind w:left="0" w:right="0" w:firstLine="1134"/>
      <w:contextualSpacing w:val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19"/>
        <w:szCs w:val="19"/>
        <w:lang w:val="pt-BR"/>
      </w:rPr>
    </w:rPrDefault>
    <w:pPrDefault>
      <w:pPr>
        <w:spacing w:line="360" w:lineRule="auto"/>
        <w:ind w:firstLine="1134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tabs>
        <w:tab w:val="left" w:pos="7185"/>
      </w:tabs>
      <w:spacing w:after="120" w:before="120" w:lineRule="auto"/>
      <w:ind w:left="-907" w:right="-360"/>
      <w:jc w:val="right"/>
    </w:pPr>
    <w:rPr>
      <w:b w:val="1"/>
      <w:color w:val="808080"/>
      <w:sz w:val="36"/>
      <w:szCs w:val="36"/>
    </w:rPr>
  </w:style>
  <w:style w:type="paragraph" w:styleId="Heading2">
    <w:name w:val="heading 2"/>
    <w:basedOn w:val="Normal"/>
    <w:next w:val="Normal"/>
    <w:pPr>
      <w:tabs>
        <w:tab w:val="left" w:pos="7185"/>
      </w:tabs>
      <w:spacing w:after="60" w:lineRule="auto"/>
      <w:ind w:left="-432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jc w:val="center"/>
    </w:pPr>
    <w:rPr>
      <w:b w:val="1"/>
      <w:color w:val="ffffff"/>
      <w:sz w:val="20"/>
      <w:szCs w:val="20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300" w:lineRule="auto"/>
      <w:contextualSpacing w:val="1"/>
      <w:jc w:val="center"/>
    </w:pPr>
    <w:rPr>
      <w:rFonts w:ascii="Cambria" w:cs="Cambria" w:eastAsia="Cambria" w:hAnsi="Cambria"/>
      <w:smallCaps w:val="1"/>
      <w:color w:val="4f6228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